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B4" w:rsidRDefault="00803FB4" w:rsidP="00803FB4">
      <w:r>
        <w:t>Svazek obcí Milevska</w:t>
      </w:r>
    </w:p>
    <w:p w:rsidR="00803FB4" w:rsidRDefault="00803FB4" w:rsidP="00803FB4">
      <w:r>
        <w:t>Husovo náměstí 391, 399 01 Milevsko</w:t>
      </w:r>
    </w:p>
    <w:p w:rsidR="00803FB4" w:rsidRDefault="00803FB4" w:rsidP="00803FB4">
      <w:r>
        <w:t>IČO: 65986580</w:t>
      </w:r>
    </w:p>
    <w:p w:rsidR="00803FB4" w:rsidRPr="001E67B7" w:rsidRDefault="00803FB4" w:rsidP="00803FB4">
      <w:r>
        <w:t>__________________________________________________________________________</w:t>
      </w:r>
    </w:p>
    <w:p w:rsidR="00EF5E40" w:rsidRDefault="00EF5E40" w:rsidP="00803FB4">
      <w:pPr>
        <w:jc w:val="both"/>
        <w:rPr>
          <w:b/>
          <w:sz w:val="40"/>
          <w:szCs w:val="40"/>
        </w:rPr>
      </w:pPr>
    </w:p>
    <w:p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4637CD">
        <w:rPr>
          <w:b/>
          <w:sz w:val="40"/>
          <w:szCs w:val="40"/>
        </w:rPr>
        <w:t>1</w:t>
      </w:r>
    </w:p>
    <w:p w:rsidR="00803FB4" w:rsidRDefault="00803FB4" w:rsidP="00803FB4">
      <w:pPr>
        <w:jc w:val="both"/>
      </w:pPr>
    </w:p>
    <w:p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:rsidR="00EF5E40" w:rsidRDefault="00EF5E40" w:rsidP="00803FB4">
      <w:pPr>
        <w:jc w:val="both"/>
      </w:pPr>
    </w:p>
    <w:p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1300"/>
        <w:gridCol w:w="2676"/>
        <w:gridCol w:w="2835"/>
      </w:tblGrid>
      <w:tr w:rsidR="00803FB4" w:rsidTr="008A2C48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5309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09" w:rsidRDefault="00535309" w:rsidP="00172A89">
            <w:pPr>
              <w:tabs>
                <w:tab w:val="left" w:pos="2115"/>
              </w:tabs>
            </w:pPr>
            <w:r>
              <w:t>Schválený závěrečný účet za rok 2019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09" w:rsidRDefault="00535309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30.6.2020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09" w:rsidRDefault="00535309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9.7.2020 – 30.6.2021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09" w:rsidRDefault="00535309" w:rsidP="00307C22">
            <w:pPr>
              <w:jc w:val="both"/>
              <w:rPr>
                <w:color w:val="000000"/>
              </w:rPr>
            </w:pPr>
          </w:p>
        </w:tc>
      </w:tr>
      <w:tr w:rsidR="00821E52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52" w:rsidRDefault="00821E52" w:rsidP="00172A89">
            <w:pPr>
              <w:tabs>
                <w:tab w:val="left" w:pos="2115"/>
              </w:tabs>
            </w:pPr>
            <w:r>
              <w:t>Schválený střed. výhled rozpočtu na období 2022-2024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52" w:rsidRDefault="00821E52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8.12.2020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52" w:rsidRDefault="00821E52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11.12.2020 – 31.12.202</w:t>
            </w:r>
            <w:r w:rsidR="00842CB4">
              <w:rPr>
                <w:color w:val="00000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52" w:rsidRDefault="00821E52" w:rsidP="00307C22">
            <w:pPr>
              <w:jc w:val="both"/>
              <w:rPr>
                <w:color w:val="000000"/>
              </w:rPr>
            </w:pPr>
          </w:p>
        </w:tc>
      </w:tr>
      <w:tr w:rsidR="00821E52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52" w:rsidRDefault="00821E52" w:rsidP="00172A89">
            <w:pPr>
              <w:tabs>
                <w:tab w:val="left" w:pos="2115"/>
              </w:tabs>
            </w:pPr>
            <w:r>
              <w:t>Schválený rozpočet na rok 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52" w:rsidRDefault="00821E52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8.12.2020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52" w:rsidRDefault="00821E52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11.12.2020 – 31.12.202</w:t>
            </w:r>
            <w:r w:rsidR="00842CB4">
              <w:rPr>
                <w:color w:val="00000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52" w:rsidRDefault="00821E52" w:rsidP="00307C22">
            <w:pPr>
              <w:jc w:val="both"/>
              <w:rPr>
                <w:color w:val="000000"/>
              </w:rPr>
            </w:pPr>
          </w:p>
        </w:tc>
      </w:tr>
      <w:tr w:rsidR="00AA464F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4F" w:rsidRDefault="00AA464F" w:rsidP="00172A89">
            <w:pPr>
              <w:tabs>
                <w:tab w:val="left" w:pos="2115"/>
              </w:tabs>
            </w:pPr>
            <w:r>
              <w:t xml:space="preserve">Rozpočtové opatření č. </w:t>
            </w:r>
            <w:r w:rsidR="004637CD">
              <w:t>1</w:t>
            </w:r>
            <w:r>
              <w:t>/202</w:t>
            </w:r>
            <w:r w:rsidR="004637CD"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4F" w:rsidRDefault="00AA464F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637CD">
              <w:rPr>
                <w:color w:val="000000"/>
              </w:rPr>
              <w:t>5</w:t>
            </w:r>
            <w:r>
              <w:rPr>
                <w:color w:val="000000"/>
              </w:rPr>
              <w:t>.2.202</w:t>
            </w:r>
            <w:r w:rsidR="004637CD">
              <w:rPr>
                <w:color w:val="000000"/>
              </w:rPr>
              <w:t>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4F" w:rsidRDefault="004637CD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AA464F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 w:rsidR="00AA464F">
              <w:rPr>
                <w:color w:val="000000"/>
              </w:rPr>
              <w:t xml:space="preserve">.2021 </w:t>
            </w:r>
            <w:r w:rsidR="003D49A2">
              <w:rPr>
                <w:color w:val="000000"/>
              </w:rPr>
              <w:t>–</w:t>
            </w:r>
            <w:r>
              <w:rPr>
                <w:color w:val="000000"/>
              </w:rPr>
              <w:t>31</w:t>
            </w:r>
            <w:r w:rsidR="003D49A2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 w:rsidR="003D49A2">
              <w:rPr>
                <w:color w:val="000000"/>
              </w:rPr>
              <w:t>2.</w:t>
            </w:r>
            <w:r w:rsidR="00AA464F">
              <w:rPr>
                <w:color w:val="000000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4F" w:rsidRDefault="00AA464F" w:rsidP="00307C22">
            <w:pPr>
              <w:jc w:val="both"/>
              <w:rPr>
                <w:color w:val="000000"/>
              </w:rPr>
            </w:pPr>
          </w:p>
        </w:tc>
      </w:tr>
      <w:tr w:rsidR="00C20E73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73" w:rsidRDefault="00C20E73" w:rsidP="00172A89">
            <w:pPr>
              <w:tabs>
                <w:tab w:val="left" w:pos="2115"/>
              </w:tabs>
            </w:pPr>
            <w:r>
              <w:t>Rozpočtové opatření č. 2/2021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73" w:rsidRDefault="00C20E73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11.3.2021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73" w:rsidRDefault="00C20E73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25.3.2021 – 31.12.2021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73" w:rsidRDefault="00C20E73" w:rsidP="00307C22">
            <w:pPr>
              <w:jc w:val="both"/>
              <w:rPr>
                <w:color w:val="000000"/>
              </w:rPr>
            </w:pPr>
          </w:p>
        </w:tc>
      </w:tr>
      <w:tr w:rsidR="00DF65A6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6" w:rsidRDefault="00DF65A6" w:rsidP="00172A89">
            <w:pPr>
              <w:tabs>
                <w:tab w:val="left" w:pos="2115"/>
              </w:tabs>
            </w:pPr>
            <w:r>
              <w:t>Rozpočtové opatření č. 3/2021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6" w:rsidRDefault="00DF65A6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1.4.2021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6" w:rsidRDefault="00DF65A6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16.4.2021 – 31.12.2021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6" w:rsidRDefault="00DF65A6" w:rsidP="00307C22">
            <w:pPr>
              <w:jc w:val="both"/>
              <w:rPr>
                <w:color w:val="000000"/>
              </w:rPr>
            </w:pPr>
          </w:p>
        </w:tc>
      </w:tr>
      <w:tr w:rsidR="00FB5DF0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F0" w:rsidRDefault="00FB5DF0" w:rsidP="00172A89">
            <w:pPr>
              <w:tabs>
                <w:tab w:val="left" w:pos="2115"/>
              </w:tabs>
            </w:pPr>
            <w:r>
              <w:t>Rozpočtové opatření č. 4/2021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F0" w:rsidRDefault="00FB5DF0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8.4.2021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F0" w:rsidRDefault="00FB5DF0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21.4.2021 – 31.12.2021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F0" w:rsidRDefault="00FB5DF0" w:rsidP="00307C22">
            <w:pPr>
              <w:jc w:val="both"/>
              <w:rPr>
                <w:color w:val="000000"/>
              </w:rPr>
            </w:pPr>
          </w:p>
        </w:tc>
      </w:tr>
      <w:tr w:rsidR="008B7D03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03" w:rsidRDefault="008B7D03" w:rsidP="00172A89">
            <w:pPr>
              <w:tabs>
                <w:tab w:val="left" w:pos="2115"/>
              </w:tabs>
            </w:pPr>
            <w:r>
              <w:t>Rozpočtové opatření č. 5/2021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03" w:rsidRDefault="008B7D03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1.6.2021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03" w:rsidRDefault="008B7D03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15.6.2021 – 31.12.2021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03" w:rsidRDefault="008B7D03" w:rsidP="00307C22">
            <w:pPr>
              <w:jc w:val="both"/>
              <w:rPr>
                <w:color w:val="000000"/>
              </w:rPr>
            </w:pPr>
          </w:p>
        </w:tc>
      </w:tr>
      <w:tr w:rsidR="008B7D03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03" w:rsidRDefault="008B7D03" w:rsidP="00172A89">
            <w:pPr>
              <w:tabs>
                <w:tab w:val="left" w:pos="2115"/>
              </w:tabs>
            </w:pPr>
            <w:r>
              <w:t>Schválený závěrečný účet za rok 2020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03" w:rsidRDefault="008B7D03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10.6.2021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03" w:rsidRDefault="008B7D03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15.6.2021 – 30.6.2022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03" w:rsidRDefault="008B7D03" w:rsidP="00307C22">
            <w:pPr>
              <w:jc w:val="both"/>
              <w:rPr>
                <w:color w:val="000000"/>
              </w:rPr>
            </w:pPr>
          </w:p>
        </w:tc>
      </w:tr>
      <w:tr w:rsidR="0057040A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0A" w:rsidRDefault="0057040A" w:rsidP="00172A89">
            <w:pPr>
              <w:tabs>
                <w:tab w:val="left" w:pos="2115"/>
              </w:tabs>
            </w:pPr>
            <w:r>
              <w:t>Rozpočtové opatření č. 6/2021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0A" w:rsidRDefault="0057040A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28.6.2021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0A" w:rsidRDefault="008842B2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57040A">
              <w:rPr>
                <w:color w:val="000000"/>
              </w:rPr>
              <w:t>.7.2021 – 31.12.2021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0A" w:rsidRDefault="0057040A" w:rsidP="00307C22">
            <w:pPr>
              <w:jc w:val="both"/>
              <w:rPr>
                <w:color w:val="000000"/>
              </w:rPr>
            </w:pPr>
          </w:p>
        </w:tc>
      </w:tr>
      <w:tr w:rsidR="009023AE" w:rsidTr="009023AE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AE" w:rsidRDefault="009023AE" w:rsidP="00172A89">
            <w:pPr>
              <w:tabs>
                <w:tab w:val="left" w:pos="2115"/>
              </w:tabs>
            </w:pPr>
            <w:r>
              <w:t>Rozpočtové opatření č. 7/2021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AE" w:rsidRDefault="009023AE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4.8.2021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AE" w:rsidRDefault="009023AE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10.8.2021 – 31.12.2021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AE" w:rsidRDefault="009023AE" w:rsidP="00307C22">
            <w:pPr>
              <w:jc w:val="both"/>
              <w:rPr>
                <w:color w:val="000000"/>
              </w:rPr>
            </w:pPr>
          </w:p>
        </w:tc>
      </w:tr>
      <w:tr w:rsidR="0010524A" w:rsidTr="009023AE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4A" w:rsidRDefault="0010524A" w:rsidP="00172A89">
            <w:pPr>
              <w:tabs>
                <w:tab w:val="left" w:pos="2115"/>
              </w:tabs>
            </w:pPr>
            <w:r>
              <w:t>Rozpočtové opatření č. 8/2021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4A" w:rsidRDefault="0010524A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1.10.2021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4A" w:rsidRDefault="0010524A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1</w:t>
            </w:r>
            <w:r w:rsidR="00E66FDC">
              <w:rPr>
                <w:color w:val="000000"/>
              </w:rPr>
              <w:t>4</w:t>
            </w:r>
            <w:r>
              <w:rPr>
                <w:color w:val="000000"/>
              </w:rPr>
              <w:t>.10.2021 – 31.12.2021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4A" w:rsidRDefault="0010524A" w:rsidP="00307C22">
            <w:pPr>
              <w:jc w:val="both"/>
              <w:rPr>
                <w:color w:val="000000"/>
              </w:rPr>
            </w:pPr>
          </w:p>
        </w:tc>
      </w:tr>
      <w:tr w:rsidR="001447A4" w:rsidTr="009023AE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A4" w:rsidRDefault="001447A4" w:rsidP="00172A89">
            <w:pPr>
              <w:tabs>
                <w:tab w:val="left" w:pos="2115"/>
              </w:tabs>
            </w:pPr>
            <w:r>
              <w:t>Rozpočtové opatření č. 9/2021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A4" w:rsidRDefault="001447A4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4.10.2021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A4" w:rsidRDefault="001447A4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31.10.2021 – 31.12.2021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A4" w:rsidRDefault="001447A4" w:rsidP="00307C22">
            <w:pPr>
              <w:jc w:val="both"/>
              <w:rPr>
                <w:color w:val="000000"/>
              </w:rPr>
            </w:pPr>
          </w:p>
        </w:tc>
      </w:tr>
      <w:tr w:rsidR="00952B85" w:rsidTr="009023AE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5" w:rsidRDefault="00952B85" w:rsidP="00172A89">
            <w:pPr>
              <w:tabs>
                <w:tab w:val="left" w:pos="2115"/>
              </w:tabs>
            </w:pPr>
            <w:r>
              <w:t>Rozpočtové opatření č. 10/2021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5" w:rsidRDefault="00952B85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1.11.2021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5" w:rsidRDefault="00952B85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2</w:t>
            </w:r>
            <w:r w:rsidR="000E48DB">
              <w:rPr>
                <w:color w:val="000000"/>
              </w:rPr>
              <w:t>9</w:t>
            </w:r>
            <w:r>
              <w:rPr>
                <w:color w:val="000000"/>
              </w:rPr>
              <w:t>.11.2021 – 31.</w:t>
            </w:r>
            <w:r w:rsidR="000E48DB">
              <w:rPr>
                <w:color w:val="000000"/>
              </w:rPr>
              <w:t>1</w:t>
            </w:r>
            <w:r>
              <w:rPr>
                <w:color w:val="000000"/>
              </w:rPr>
              <w:t>2.2021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5" w:rsidRDefault="00952B85" w:rsidP="00307C22">
            <w:pPr>
              <w:jc w:val="both"/>
              <w:rPr>
                <w:color w:val="000000"/>
              </w:rPr>
            </w:pPr>
          </w:p>
        </w:tc>
      </w:tr>
    </w:tbl>
    <w:p w:rsidR="00B70532" w:rsidRDefault="00B70532" w:rsidP="00AA23BB">
      <w:pPr>
        <w:jc w:val="both"/>
      </w:pPr>
    </w:p>
    <w:p w:rsidR="00B70532" w:rsidRDefault="00307C22" w:rsidP="00307C22">
      <w:pPr>
        <w:tabs>
          <w:tab w:val="left" w:pos="7350"/>
        </w:tabs>
        <w:jc w:val="both"/>
      </w:pPr>
      <w:r>
        <w:tab/>
      </w:r>
    </w:p>
    <w:p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 w:rsidSect="000B7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3FB4"/>
    <w:rsid w:val="00000AD6"/>
    <w:rsid w:val="000202A5"/>
    <w:rsid w:val="000505E6"/>
    <w:rsid w:val="000B4DD1"/>
    <w:rsid w:val="000B7FC3"/>
    <w:rsid w:val="000E48DB"/>
    <w:rsid w:val="0010524A"/>
    <w:rsid w:val="001447A4"/>
    <w:rsid w:val="001615F6"/>
    <w:rsid w:val="00172A89"/>
    <w:rsid w:val="001A7A50"/>
    <w:rsid w:val="001B792C"/>
    <w:rsid w:val="001C455E"/>
    <w:rsid w:val="001D086E"/>
    <w:rsid w:val="001E67B7"/>
    <w:rsid w:val="001E7E8C"/>
    <w:rsid w:val="00201FD2"/>
    <w:rsid w:val="00213F2D"/>
    <w:rsid w:val="00265DBD"/>
    <w:rsid w:val="002D4E3E"/>
    <w:rsid w:val="00307C22"/>
    <w:rsid w:val="003109F3"/>
    <w:rsid w:val="00334105"/>
    <w:rsid w:val="00346752"/>
    <w:rsid w:val="00393928"/>
    <w:rsid w:val="003C25BC"/>
    <w:rsid w:val="003D49A2"/>
    <w:rsid w:val="003F0F80"/>
    <w:rsid w:val="00420C5D"/>
    <w:rsid w:val="00427943"/>
    <w:rsid w:val="00436881"/>
    <w:rsid w:val="004637CD"/>
    <w:rsid w:val="004A3105"/>
    <w:rsid w:val="004C2E3B"/>
    <w:rsid w:val="00501836"/>
    <w:rsid w:val="00535309"/>
    <w:rsid w:val="0057040A"/>
    <w:rsid w:val="00593F8F"/>
    <w:rsid w:val="005C4556"/>
    <w:rsid w:val="005C6460"/>
    <w:rsid w:val="006009E2"/>
    <w:rsid w:val="00660E30"/>
    <w:rsid w:val="00680499"/>
    <w:rsid w:val="006A333B"/>
    <w:rsid w:val="0076099F"/>
    <w:rsid w:val="007E0F2A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9023AE"/>
    <w:rsid w:val="00952B85"/>
    <w:rsid w:val="009A0DD6"/>
    <w:rsid w:val="009A24F0"/>
    <w:rsid w:val="009B6533"/>
    <w:rsid w:val="009D1C5C"/>
    <w:rsid w:val="00A07AD0"/>
    <w:rsid w:val="00A17849"/>
    <w:rsid w:val="00A3120C"/>
    <w:rsid w:val="00A76A3D"/>
    <w:rsid w:val="00A957C1"/>
    <w:rsid w:val="00A97CF6"/>
    <w:rsid w:val="00AA23BB"/>
    <w:rsid w:val="00AA464F"/>
    <w:rsid w:val="00B20800"/>
    <w:rsid w:val="00B410D7"/>
    <w:rsid w:val="00B70532"/>
    <w:rsid w:val="00BB2A52"/>
    <w:rsid w:val="00BB3E22"/>
    <w:rsid w:val="00BC0046"/>
    <w:rsid w:val="00C20E73"/>
    <w:rsid w:val="00CD12C3"/>
    <w:rsid w:val="00CE4824"/>
    <w:rsid w:val="00CF7E66"/>
    <w:rsid w:val="00D05AF0"/>
    <w:rsid w:val="00D31617"/>
    <w:rsid w:val="00D42D50"/>
    <w:rsid w:val="00D7037F"/>
    <w:rsid w:val="00D92D62"/>
    <w:rsid w:val="00D95EC4"/>
    <w:rsid w:val="00DA563C"/>
    <w:rsid w:val="00DF65A6"/>
    <w:rsid w:val="00E00DD9"/>
    <w:rsid w:val="00E245F8"/>
    <w:rsid w:val="00E66FDC"/>
    <w:rsid w:val="00E760FB"/>
    <w:rsid w:val="00EA7321"/>
    <w:rsid w:val="00EB4C67"/>
    <w:rsid w:val="00EF5E40"/>
    <w:rsid w:val="00F34621"/>
    <w:rsid w:val="00F71171"/>
    <w:rsid w:val="00FA370A"/>
    <w:rsid w:val="00FB5DF0"/>
    <w:rsid w:val="00FE451F"/>
    <w:rsid w:val="00FE5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Hewlett-Packard Company</cp:lastModifiedBy>
  <cp:revision>2</cp:revision>
  <cp:lastPrinted>2021-04-16T12:17:00Z</cp:lastPrinted>
  <dcterms:created xsi:type="dcterms:W3CDTF">2021-11-30T11:50:00Z</dcterms:created>
  <dcterms:modified xsi:type="dcterms:W3CDTF">2021-11-30T11:50:00Z</dcterms:modified>
</cp:coreProperties>
</file>